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A6" w:rsidRPr="00103FA6" w:rsidRDefault="00103FA6" w:rsidP="00103FA6">
      <w:pPr>
        <w:ind w:left="-85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5FCFF"/>
        </w:rPr>
      </w:pPr>
      <w:r w:rsidRPr="00103FA6">
        <w:rPr>
          <w:rFonts w:ascii="Times New Roman" w:hAnsi="Times New Roman" w:cs="Times New Roman"/>
          <w:color w:val="000000"/>
          <w:sz w:val="24"/>
          <w:szCs w:val="24"/>
          <w:shd w:val="clear" w:color="auto" w:fill="F5FCFF"/>
        </w:rPr>
        <w:t>Абонентские номера и адрес электронной почты, предназначенные для направления потребителю электрической энергии (мощности), потребителю услуг по передаче электрической энергии уведомления о введении полного и (или) частичного ограничения режима потребления электрической энергии:</w:t>
      </w:r>
    </w:p>
    <w:p w:rsidR="00103FA6" w:rsidRPr="00103FA6" w:rsidRDefault="00103FA6" w:rsidP="00103F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FA6">
        <w:rPr>
          <w:rFonts w:ascii="Times New Roman" w:hAnsi="Times New Roman" w:cs="Times New Roman"/>
          <w:sz w:val="24"/>
          <w:szCs w:val="24"/>
        </w:rPr>
        <w:t>8 (4012) 99-94-99</w:t>
      </w:r>
    </w:p>
    <w:p w:rsidR="00103FA6" w:rsidRPr="00103FA6" w:rsidRDefault="00103FA6" w:rsidP="00103F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FA6">
        <w:rPr>
          <w:rFonts w:ascii="Times New Roman" w:hAnsi="Times New Roman" w:cs="Times New Roman"/>
          <w:sz w:val="24"/>
          <w:szCs w:val="24"/>
          <w:lang w:val="en-US"/>
        </w:rPr>
        <w:t>esm@inbox.ru</w:t>
      </w:r>
    </w:p>
    <w:sectPr w:rsidR="00103FA6" w:rsidRPr="00103FA6" w:rsidSect="00A16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48E"/>
    <w:multiLevelType w:val="hybridMultilevel"/>
    <w:tmpl w:val="EE04A892"/>
    <w:lvl w:ilvl="0" w:tplc="BD422668">
      <w:start w:val="1"/>
      <w:numFmt w:val="decimal"/>
      <w:lvlText w:val="%1."/>
      <w:lvlJc w:val="left"/>
      <w:pPr>
        <w:ind w:left="-491" w:hanging="360"/>
      </w:pPr>
      <w:rPr>
        <w:rFonts w:ascii="PTSans-Regular" w:hAnsi="PTSans-Regular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3FA6"/>
    <w:rsid w:val="00103FA6"/>
    <w:rsid w:val="00A1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Черноок</dc:creator>
  <cp:keywords/>
  <dc:description/>
  <cp:lastModifiedBy>Анна Черноок</cp:lastModifiedBy>
  <cp:revision>2</cp:revision>
  <dcterms:created xsi:type="dcterms:W3CDTF">2019-09-17T08:02:00Z</dcterms:created>
  <dcterms:modified xsi:type="dcterms:W3CDTF">2019-09-17T08:04:00Z</dcterms:modified>
</cp:coreProperties>
</file>